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F0AE" w14:textId="77777777" w:rsidR="003B2CE1" w:rsidRPr="0045783E" w:rsidRDefault="003B2CE1" w:rsidP="003B2CE1">
      <w:pPr>
        <w:jc w:val="center"/>
        <w:rPr>
          <w:sz w:val="40"/>
          <w:szCs w:val="40"/>
        </w:rPr>
      </w:pPr>
      <w:r w:rsidRPr="0045783E">
        <w:rPr>
          <w:rFonts w:ascii="Arial" w:hAnsi="Arial" w:cs="Arial"/>
          <w:color w:val="000000"/>
          <w:spacing w:val="12"/>
          <w:sz w:val="40"/>
          <w:szCs w:val="40"/>
        </w:rPr>
        <w:t>We can help you to create a visually appealing kitchen which is also highly functional. We can create for you High Quality 3D images of your newly designed kitchen, you will see your new kitchen within its existing room, with all your favourite designs ideas.</w:t>
      </w:r>
    </w:p>
    <w:p w14:paraId="64C221F1" w14:textId="77777777" w:rsidR="00A63757" w:rsidRDefault="00A63757"/>
    <w:sectPr w:rsidR="00A6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E1"/>
    <w:rsid w:val="003B2CE1"/>
    <w:rsid w:val="00A63757"/>
    <w:rsid w:val="00BE2CC9"/>
    <w:rsid w:val="00CB2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86CE"/>
  <w15:chartTrackingRefBased/>
  <w15:docId w15:val="{87CF2F1D-DA95-4005-A4C5-393E2E3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Garvey</dc:creator>
  <cp:keywords/>
  <dc:description/>
  <cp:lastModifiedBy>Nadine Garvey</cp:lastModifiedBy>
  <cp:revision>1</cp:revision>
  <dcterms:created xsi:type="dcterms:W3CDTF">2023-02-07T17:20:00Z</dcterms:created>
  <dcterms:modified xsi:type="dcterms:W3CDTF">2023-02-07T17:21:00Z</dcterms:modified>
</cp:coreProperties>
</file>